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833028">
      <w:pPr>
        <w:keepLines w:val="0"/>
        <w:snapToGrid/>
        <w:spacing w:before="0" w:beforeAutospacing="0" w:after="0" w:afterAutospacing="0" w:line="480" w:lineRule="exact"/>
        <w:jc w:val="both"/>
        <w:textAlignment w:val="baseline"/>
        <w:rPr>
          <w:rFonts w:hint="default" w:ascii="宋体" w:hAnsi="宋体" w:eastAsia="仿宋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bookmarkStart w:id="0" w:name="_Toc11848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格式1</w:t>
      </w:r>
    </w:p>
    <w:p w14:paraId="39B5E1ED"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 w14:paraId="1895B3AD">
      <w:pPr>
        <w:spacing w:beforeAutospacing="0"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江西路特嘉公路工程有限公司：</w:t>
      </w:r>
    </w:p>
    <w:p w14:paraId="7EA89467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我公司认真了解贵公司2022年安福县城乡供水一体化工程EPC项目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阀门及配件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采购需求，愿意参与本次采购活动并作出真实报价，接受和理解不保证最低报价一定中标。</w:t>
      </w:r>
    </w:p>
    <w:p w14:paraId="5A3DE406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一、我公司对本采购项目报价如下：</w:t>
      </w:r>
    </w:p>
    <w:tbl>
      <w:tblPr>
        <w:tblStyle w:val="11"/>
        <w:tblW w:w="104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2293"/>
        <w:gridCol w:w="747"/>
        <w:gridCol w:w="712"/>
        <w:gridCol w:w="1350"/>
        <w:gridCol w:w="1991"/>
        <w:gridCol w:w="1486"/>
        <w:gridCol w:w="900"/>
      </w:tblGrid>
      <w:tr w14:paraId="17E18C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9171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序号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80FF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名称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FF994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单位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B44BA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数量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5872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控制单价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A813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下税率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F0A2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详细规格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7B28E">
            <w:pPr>
              <w:spacing w:beforeAutospacing="0" w:line="360" w:lineRule="auto"/>
              <w:jc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品牌</w:t>
            </w:r>
          </w:p>
        </w:tc>
      </w:tr>
      <w:tr w14:paraId="36E2E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C651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22424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暗杆法兰软密封闸阀（法兰式）DN500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1C03C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D7E1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30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7153.5</w:t>
            </w:r>
          </w:p>
        </w:tc>
        <w:tc>
          <w:tcPr>
            <w:tcW w:w="19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98A2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18C28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0576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bookmarkEnd w:id="1"/>
      <w:tr w14:paraId="72A6E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8E76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EE9A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暗杆法兰软密封闸阀（法兰式）DN400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59D8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B14F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9E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3926.5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2E974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3042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4562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1B0D9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BB5D0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E271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暗杆法兰软密封闸阀（法兰式）DN350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625D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8EA42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FD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A45D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3F96E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332D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4FEE3C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537F9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8C45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暗杆法兰软密封闸阀（法兰式）DN300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08353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BE2C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96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2FFB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FF889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15F8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302EA4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972CA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47ACE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暗杆法兰软密封闸阀（法兰式）DN250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762C1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F1FF0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54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1412.5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D2E6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4EE9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DB7B5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1222A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BDC0A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6F8C2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暗杆法兰软密封闸阀（法兰式）DN200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17AB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B7AA6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55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895.5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FAF8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2B69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49C3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B9B77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6B18F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1605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双法兰限位伸缩器DN500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D0691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9A4E2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59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1144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34C6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2C73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B2F-10C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AB0D3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06089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D7FBF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FEB9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双法兰限位伸缩器DN400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F5AD5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3A308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4C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893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96E9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18F4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B2F-10C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17375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6CF70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F346C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C3FC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双法兰限位伸缩器DN350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08208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4BDD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05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476D6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6E045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B2F-10C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48806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634125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9167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64E7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双法兰限位伸缩器DN300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514D0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31E53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5E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628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064DC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C92E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B2F-10C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1C45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245C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CDA0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5B9EC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双法兰限位伸缩器DN250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F379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2E343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9B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D03A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34778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B2F-10C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90CF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4F19F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E400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20628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双法兰限位伸缩器DN200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D387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CB489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39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8334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BF8A2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B2F-10C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EAC0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580D5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67955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B6D2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暗杆法兰软密封闸阀（法兰式）DN150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62E59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A458C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3C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8AA8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787E4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6AACC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1A3FC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07A42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9D29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暗杆法兰软密封闸阀（法兰式）DN100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8F4F1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AC83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9C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8EBC6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37903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392C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6910C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55A8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15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EB2C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暗杆法兰软密封闸阀（法兰式）DN80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8A2A9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5890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FF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1F58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4C3D9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8AEE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58F751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DF1C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16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1085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暗杆法兰软密封闸阀（法兰式）DN65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E21D2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9898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FE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6DEA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76A2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D715C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67E70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CC236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17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245E8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暗杆软密封闸阀（丝口）DN50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F129A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5E83A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AB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861C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3241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丝口铸铁PN10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54BCE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1CC4F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528B3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18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60C3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暗杆软密封闸阀（丝口）DN40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DF65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87AB2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9C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F4C7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0A126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丝口铸铁PN10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1D7B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6A716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16178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19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FBE8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暗杆软密封闸阀（丝口）DN32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41455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84F8F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B7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F2223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20299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丝口铸铁PN10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F797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209911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765EA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D4843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暗杆软密封闸阀（丝口）DN25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F99F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24DA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1F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578A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C463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丝口铸铁PN10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55FA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0275EF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C467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21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207C8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复合式排气阀DN100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0C649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7C51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99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D292C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67EC8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配排气阀专用闸阀PN10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9312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524F0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C0A5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22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67D3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复合式排气阀DN80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2B1F5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0B9F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43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912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ED45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E568B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配排气阀专用闸阀PN10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4B832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1DC90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2105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23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CE905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复合式排气阀DN65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452C3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EF2DF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7B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768.5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600CC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C9CFE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配排气阀专用闸阀PN10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F4FD3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6AA94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B77C1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24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FD5F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快速排气阀DN50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0D755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3365F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CF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6DA4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C93B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配排气阀专用闸阀PN10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EBAD1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CA2E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B0FA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E59A5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快速排气阀DN40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CA758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8E35D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BB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1019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64066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配排气阀专用闸阀PN10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AFEF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09BD0F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137E9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26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0AE4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快速排气阀DN25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0BF9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B7C2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54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7478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E82A7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配排气阀专用闸阀PN10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CD4C3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35FEF6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58DA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F29FE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快速排气阀DN20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2EC7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CDCA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31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3EB5C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F189D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配排气阀专用闸阀PN10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D856F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5B140B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2171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28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B1675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法兰片DN500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2089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5DDA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07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CC013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3574F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ADAB1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6A8A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1D99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29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23F98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法兰片DN400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6FB85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5F74E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9E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621EA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ACA6B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3FA6D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2BDA3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FC4DA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30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BF1CA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法兰片DN350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7671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8191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80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62EA6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8CA97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B472F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637AA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78E7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31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92816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法兰片DN300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42972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5BFFF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A5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52.5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4475F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628AB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9EA75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6CC1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0C6C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32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31096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法兰片DN250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2390B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E4CA4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3A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09D6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04FB2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9F7E8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44693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68958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bookmarkStart w:id="2" w:name="_GoBack" w:colFirst="0" w:colLast="0"/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33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3CCF0">
            <w:pPr>
              <w:spacing w:beforeAutospacing="0" w:line="360" w:lineRule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法兰片DN200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AC127">
            <w:pPr>
              <w:spacing w:beforeAutospacing="0"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8A2E4">
            <w:pPr>
              <w:spacing w:beforeAutospacing="0" w:line="360" w:lineRule="auto"/>
              <w:jc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E3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9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B5E18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9530C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PN10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9538A">
            <w:pPr>
              <w:spacing w:beforeAutospacing="0" w:line="360" w:lineRule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</w:tbl>
    <w:p w14:paraId="0B6AE3AA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F04A852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二、报价说明：</w:t>
      </w:r>
    </w:p>
    <w:p w14:paraId="3A791745">
      <w:pPr>
        <w:spacing w:beforeAutospacing="0" w:line="360" w:lineRule="auto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本次采购金额控制总价为180万元，报价采用下浮率报价法在下浮率报价栏里面填写自己的报价下浮率（控制单价*下浮率=合同单价）。</w:t>
      </w:r>
    </w:p>
    <w:p w14:paraId="5FF201AA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）以上报价均为施工现场交货价，包括货物的购买、运输、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装卸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开具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增值税专用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发票等一切费用。</w:t>
      </w:r>
    </w:p>
    <w:p w14:paraId="716D3454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）如果中标、我方将按照中标通知书及合同谈判内容等（如有）签订采购合同，并承诺在履约期内忠实履行合同。</w:t>
      </w:r>
    </w:p>
    <w:p w14:paraId="030DAA73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2D1271A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投标单位（盖章）：                             </w:t>
      </w:r>
    </w:p>
    <w:p w14:paraId="15903AEF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报价人：                    </w:t>
      </w:r>
    </w:p>
    <w:p w14:paraId="0C43E0BF">
      <w:pPr>
        <w:spacing w:beforeAutospacing="0" w:line="360" w:lineRule="auto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联系电话：</w:t>
      </w:r>
    </w:p>
    <w:p w14:paraId="35F067B7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询价时间：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年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日</w:t>
      </w:r>
    </w:p>
    <w:p w14:paraId="59FFADB6">
      <w:pPr>
        <w:pStyle w:val="5"/>
        <w:rPr>
          <w:rFonts w:hint="default"/>
          <w:lang w:val="en-US" w:eastAsia="zh-CN"/>
        </w:rPr>
        <w:sectPr>
          <w:footerReference r:id="rId3" w:type="default"/>
          <w:pgSz w:w="11906" w:h="16838"/>
          <w:pgMar w:top="720" w:right="720" w:bottom="720" w:left="720" w:header="680" w:footer="0" w:gutter="0"/>
          <w:cols w:space="425" w:num="1"/>
          <w:titlePg/>
          <w:docGrid w:type="lines" w:linePitch="381" w:charSpace="0"/>
        </w:sectPr>
      </w:pPr>
    </w:p>
    <w:p w14:paraId="6F7FB33E"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 w14:paraId="3AD9FBEA"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  <w:bookmarkEnd w:id="0"/>
    </w:p>
    <w:p w14:paraId="2380F6CD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 w14:paraId="6E547928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 w14:paraId="472D410D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 w14:paraId="2B3E7101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 w14:paraId="17ED0647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 w14:paraId="64E985D7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 w14:paraId="67A706A5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 w14:paraId="41A7D7A9">
      <w:pPr>
        <w:pStyle w:val="8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 w14:paraId="0EB5A67A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 w14:paraId="7402F6E4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597EE54">
      <w:pPr>
        <w:pStyle w:val="8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990CFD9">
      <w:pPr>
        <w:pStyle w:val="8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82741C1">
      <w:pPr>
        <w:pStyle w:val="8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E21D5F1">
      <w:pPr>
        <w:pStyle w:val="8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1724CC6">
      <w:pPr>
        <w:pStyle w:val="8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6FB4498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6A8BFF8D">
      <w:pPr>
        <w:bidi w:val="0"/>
        <w:rPr>
          <w:rFonts w:hint="eastAsia"/>
        </w:rPr>
      </w:pPr>
    </w:p>
    <w:p w14:paraId="27C36B40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09DDD842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2D43B260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 w14:paraId="0D384CEF"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 w14:paraId="6B680A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致:</w:t>
      </w:r>
    </w:p>
    <w:p w14:paraId="63CC5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 w14:paraId="2AA80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 w14:paraId="08CF7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 w14:paraId="5B3AA4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 w14:paraId="00543E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 w14:paraId="084C7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1B6F8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48496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2BBC6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 w14:paraId="0F988F2C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 w14:paraId="748598A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F22867"/>
                          <w:p w14:paraId="3A2FFC6E"/>
                          <w:p w14:paraId="4F19DD6B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321013D4"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65F22867"/>
                    <w:p w14:paraId="3A2FFC6E"/>
                    <w:p w14:paraId="4F19DD6B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321013D4"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40487F1"/>
                          <w:p w14:paraId="2E8B343B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 w14:paraId="6EE46F6C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7114C620"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7021C3D7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40487F1"/>
                    <w:p w14:paraId="2E8B343B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 w14:paraId="6EE46F6C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7114C620"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7021C3D7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82E8E6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D226679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EB55E86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90332D7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B23E686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6E2FD32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 w14:paraId="6CA2A087"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B096CA"/>
                          <w:p w14:paraId="721989A0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5816240F"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1771D5D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1BB096CA"/>
                    <w:p w14:paraId="721989A0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5816240F"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1771D5D1"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41D0D8A"/>
                          <w:p w14:paraId="6C664457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159D55CD"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441D0D8A"/>
                    <w:p w14:paraId="6C664457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159D55CD"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8E9630"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 w14:paraId="413F83F5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3-2.4采购文件要求的其他资格证明文件</w:t>
      </w:r>
    </w:p>
    <w:p w14:paraId="29298C49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 w14:paraId="7C42B0F9">
      <w:pPr>
        <w:pStyle w:val="8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330"/>
            <wp:effectExtent l="0" t="0" r="1905" b="13970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529A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606A21EA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7C90DDDB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0202CC25"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 w14:paraId="7BFD8DA6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 w14:paraId="4157A4D6">
      <w:pPr>
        <w:rPr>
          <w:rFonts w:hint="eastAsia" w:eastAsia="仿宋"/>
          <w:color w:val="auto"/>
          <w:lang w:eastAsia="zh-CN"/>
        </w:rPr>
      </w:pPr>
    </w:p>
    <w:p w14:paraId="5BFFB454">
      <w:pPr>
        <w:bidi w:val="0"/>
        <w:rPr>
          <w:rFonts w:hint="eastAsia"/>
          <w:lang w:eastAsia="zh-CN"/>
        </w:rPr>
      </w:pPr>
    </w:p>
    <w:p w14:paraId="1A358E0C">
      <w:pPr>
        <w:pStyle w:val="8"/>
        <w:rPr>
          <w:color w:val="auto"/>
        </w:rPr>
      </w:pPr>
    </w:p>
    <w:p w14:paraId="50E3132E">
      <w:pPr>
        <w:pStyle w:val="8"/>
        <w:rPr>
          <w:color w:val="auto"/>
        </w:rPr>
      </w:pPr>
    </w:p>
    <w:p w14:paraId="76F230E2">
      <w:pPr>
        <w:pStyle w:val="8"/>
        <w:rPr>
          <w:color w:val="auto"/>
        </w:rPr>
      </w:pPr>
    </w:p>
    <w:p w14:paraId="39C622C2">
      <w:pPr>
        <w:pStyle w:val="8"/>
        <w:rPr>
          <w:color w:val="auto"/>
        </w:rPr>
      </w:pPr>
    </w:p>
    <w:p w14:paraId="2C68B4C1">
      <w:pPr>
        <w:pStyle w:val="8"/>
        <w:rPr>
          <w:rFonts w:hint="default"/>
          <w:color w:val="auto"/>
          <w:lang w:val="en-US" w:eastAsia="zh-CN"/>
        </w:rPr>
      </w:pPr>
    </w:p>
    <w:sectPr>
      <w:pgSz w:w="11906" w:h="16838"/>
      <w:pgMar w:top="1440" w:right="1797" w:bottom="1440" w:left="1797" w:header="851" w:footer="992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2C33D4B-D2BA-4B1B-B615-E1FEA430071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346B157C-18CF-43E1-9058-028C877D9883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1630910"/>
    </w:sdtPr>
    <w:sdtContent>
      <w:p w14:paraId="0F930741"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 w14:paraId="55F8AB62">
    <w:pPr>
      <w:pStyle w:val="9"/>
    </w:pPr>
  </w:p>
  <w:p w14:paraId="5E45807B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zNDY4MjA4YzJjMjAwOTg3NzBkNzViNDYyN2UwMWMifQ=="/>
  </w:docVars>
  <w:rsids>
    <w:rsidRoot w:val="0E8C5BF6"/>
    <w:rsid w:val="00297FDB"/>
    <w:rsid w:val="00306B0B"/>
    <w:rsid w:val="00385065"/>
    <w:rsid w:val="0046375D"/>
    <w:rsid w:val="00A867C0"/>
    <w:rsid w:val="00AE76D6"/>
    <w:rsid w:val="00B65389"/>
    <w:rsid w:val="00E12A97"/>
    <w:rsid w:val="00F16EAD"/>
    <w:rsid w:val="014957E1"/>
    <w:rsid w:val="015C2F04"/>
    <w:rsid w:val="01635C49"/>
    <w:rsid w:val="02600F93"/>
    <w:rsid w:val="02693733"/>
    <w:rsid w:val="02785724"/>
    <w:rsid w:val="028F4FEA"/>
    <w:rsid w:val="03147DD7"/>
    <w:rsid w:val="032A1C9F"/>
    <w:rsid w:val="037203C5"/>
    <w:rsid w:val="03864FD6"/>
    <w:rsid w:val="04CA5FEF"/>
    <w:rsid w:val="04EF43C3"/>
    <w:rsid w:val="051C3E63"/>
    <w:rsid w:val="05AD3936"/>
    <w:rsid w:val="05BA4534"/>
    <w:rsid w:val="063D2F0C"/>
    <w:rsid w:val="06D210FD"/>
    <w:rsid w:val="076B1CFB"/>
    <w:rsid w:val="07811A68"/>
    <w:rsid w:val="07E922B8"/>
    <w:rsid w:val="083D3697"/>
    <w:rsid w:val="08514A4D"/>
    <w:rsid w:val="08644A64"/>
    <w:rsid w:val="08D55A15"/>
    <w:rsid w:val="099F7A3A"/>
    <w:rsid w:val="0A1D552E"/>
    <w:rsid w:val="0A363BE8"/>
    <w:rsid w:val="0B21104E"/>
    <w:rsid w:val="0B634841"/>
    <w:rsid w:val="0DB066B9"/>
    <w:rsid w:val="0DF8775C"/>
    <w:rsid w:val="0E303356"/>
    <w:rsid w:val="0E8C5BF6"/>
    <w:rsid w:val="0E95287C"/>
    <w:rsid w:val="0EAA49BD"/>
    <w:rsid w:val="0F334EAC"/>
    <w:rsid w:val="1012294B"/>
    <w:rsid w:val="101D790A"/>
    <w:rsid w:val="107D5080"/>
    <w:rsid w:val="108B4F4A"/>
    <w:rsid w:val="10E02E12"/>
    <w:rsid w:val="11545AE0"/>
    <w:rsid w:val="11B64138"/>
    <w:rsid w:val="11EC57E6"/>
    <w:rsid w:val="12923ED4"/>
    <w:rsid w:val="12C50B6D"/>
    <w:rsid w:val="136F2F59"/>
    <w:rsid w:val="137538EC"/>
    <w:rsid w:val="139B6D80"/>
    <w:rsid w:val="13AD4DEB"/>
    <w:rsid w:val="13AE369B"/>
    <w:rsid w:val="13F76DF0"/>
    <w:rsid w:val="14956609"/>
    <w:rsid w:val="14ED01F3"/>
    <w:rsid w:val="165501A8"/>
    <w:rsid w:val="166E68C6"/>
    <w:rsid w:val="16D638E5"/>
    <w:rsid w:val="176E627B"/>
    <w:rsid w:val="17714D45"/>
    <w:rsid w:val="17F77668"/>
    <w:rsid w:val="17FB49D5"/>
    <w:rsid w:val="18092808"/>
    <w:rsid w:val="18253C2D"/>
    <w:rsid w:val="184830D4"/>
    <w:rsid w:val="18673071"/>
    <w:rsid w:val="192F5006"/>
    <w:rsid w:val="197E48A7"/>
    <w:rsid w:val="199C7AF2"/>
    <w:rsid w:val="1A2543FC"/>
    <w:rsid w:val="1A3A3E0D"/>
    <w:rsid w:val="1ABF512B"/>
    <w:rsid w:val="1AC31D27"/>
    <w:rsid w:val="1AD12851"/>
    <w:rsid w:val="1B4D4650"/>
    <w:rsid w:val="1B544705"/>
    <w:rsid w:val="1B7739D8"/>
    <w:rsid w:val="1BAC6712"/>
    <w:rsid w:val="1C915185"/>
    <w:rsid w:val="1CC61A56"/>
    <w:rsid w:val="1D7B5A7F"/>
    <w:rsid w:val="1DB01336"/>
    <w:rsid w:val="1E292329"/>
    <w:rsid w:val="1E4B0F80"/>
    <w:rsid w:val="1F0F55FE"/>
    <w:rsid w:val="1F3709E9"/>
    <w:rsid w:val="1FD824D4"/>
    <w:rsid w:val="1FF21D09"/>
    <w:rsid w:val="203028A3"/>
    <w:rsid w:val="204A2616"/>
    <w:rsid w:val="20D10FBE"/>
    <w:rsid w:val="21246D4B"/>
    <w:rsid w:val="21251D3B"/>
    <w:rsid w:val="219B593A"/>
    <w:rsid w:val="22083A9D"/>
    <w:rsid w:val="222D63DC"/>
    <w:rsid w:val="227C4964"/>
    <w:rsid w:val="22A939AB"/>
    <w:rsid w:val="22CD6F6E"/>
    <w:rsid w:val="2305495A"/>
    <w:rsid w:val="2325797B"/>
    <w:rsid w:val="234553E7"/>
    <w:rsid w:val="23706277"/>
    <w:rsid w:val="241E2177"/>
    <w:rsid w:val="24885B80"/>
    <w:rsid w:val="24C24CE2"/>
    <w:rsid w:val="252F3F10"/>
    <w:rsid w:val="2538397D"/>
    <w:rsid w:val="25387269"/>
    <w:rsid w:val="2560231B"/>
    <w:rsid w:val="25981050"/>
    <w:rsid w:val="25FA05B1"/>
    <w:rsid w:val="26261538"/>
    <w:rsid w:val="268838D8"/>
    <w:rsid w:val="26A87129"/>
    <w:rsid w:val="26BF3B1F"/>
    <w:rsid w:val="27304D34"/>
    <w:rsid w:val="27346386"/>
    <w:rsid w:val="276B6199"/>
    <w:rsid w:val="27D85854"/>
    <w:rsid w:val="27F154AD"/>
    <w:rsid w:val="2894285F"/>
    <w:rsid w:val="29244993"/>
    <w:rsid w:val="292E7D5E"/>
    <w:rsid w:val="2964062C"/>
    <w:rsid w:val="29991187"/>
    <w:rsid w:val="29BA27B9"/>
    <w:rsid w:val="2AD81A47"/>
    <w:rsid w:val="2AFC2AE6"/>
    <w:rsid w:val="2C1B0D4A"/>
    <w:rsid w:val="2DB0477A"/>
    <w:rsid w:val="2DCC6815"/>
    <w:rsid w:val="2DF85A94"/>
    <w:rsid w:val="2EB72FAC"/>
    <w:rsid w:val="2F3D1134"/>
    <w:rsid w:val="2F9670EE"/>
    <w:rsid w:val="303E4AF7"/>
    <w:rsid w:val="308A649E"/>
    <w:rsid w:val="30D537E3"/>
    <w:rsid w:val="30F85AFE"/>
    <w:rsid w:val="314470A6"/>
    <w:rsid w:val="315635D6"/>
    <w:rsid w:val="31EA7E07"/>
    <w:rsid w:val="320152F9"/>
    <w:rsid w:val="32517AB3"/>
    <w:rsid w:val="325D20BC"/>
    <w:rsid w:val="32BC56A8"/>
    <w:rsid w:val="32DF4A4A"/>
    <w:rsid w:val="33152997"/>
    <w:rsid w:val="335A2AA0"/>
    <w:rsid w:val="33B95A18"/>
    <w:rsid w:val="343230D5"/>
    <w:rsid w:val="344F20D0"/>
    <w:rsid w:val="345156EB"/>
    <w:rsid w:val="350D7BF8"/>
    <w:rsid w:val="353C14F7"/>
    <w:rsid w:val="355754E9"/>
    <w:rsid w:val="35791DA0"/>
    <w:rsid w:val="35BD44BA"/>
    <w:rsid w:val="36262D3E"/>
    <w:rsid w:val="36415851"/>
    <w:rsid w:val="36932551"/>
    <w:rsid w:val="37901B33"/>
    <w:rsid w:val="37983B97"/>
    <w:rsid w:val="37B41F55"/>
    <w:rsid w:val="37BA652C"/>
    <w:rsid w:val="37CA5672"/>
    <w:rsid w:val="38F90665"/>
    <w:rsid w:val="39241B86"/>
    <w:rsid w:val="397F500E"/>
    <w:rsid w:val="39995F25"/>
    <w:rsid w:val="399E6127"/>
    <w:rsid w:val="39AB7BB1"/>
    <w:rsid w:val="39B84EB2"/>
    <w:rsid w:val="3A0B5091"/>
    <w:rsid w:val="3A382CF2"/>
    <w:rsid w:val="3A6366DE"/>
    <w:rsid w:val="3B1874C8"/>
    <w:rsid w:val="3B334F0C"/>
    <w:rsid w:val="3B750477"/>
    <w:rsid w:val="3C860B25"/>
    <w:rsid w:val="3CE07B72"/>
    <w:rsid w:val="3D4304EB"/>
    <w:rsid w:val="3D564DB7"/>
    <w:rsid w:val="3D9C5843"/>
    <w:rsid w:val="3DD542CA"/>
    <w:rsid w:val="3DEE1AB8"/>
    <w:rsid w:val="3E18158D"/>
    <w:rsid w:val="3FB10448"/>
    <w:rsid w:val="3FDF6807"/>
    <w:rsid w:val="40632526"/>
    <w:rsid w:val="40D07EFD"/>
    <w:rsid w:val="40EC7E22"/>
    <w:rsid w:val="41481E3A"/>
    <w:rsid w:val="414A73BA"/>
    <w:rsid w:val="416A2100"/>
    <w:rsid w:val="42224789"/>
    <w:rsid w:val="42323C10"/>
    <w:rsid w:val="426A77F4"/>
    <w:rsid w:val="427C0E32"/>
    <w:rsid w:val="428B4A24"/>
    <w:rsid w:val="42980EEF"/>
    <w:rsid w:val="42A162B0"/>
    <w:rsid w:val="42AB439A"/>
    <w:rsid w:val="433724B6"/>
    <w:rsid w:val="43A647FB"/>
    <w:rsid w:val="43F80C3C"/>
    <w:rsid w:val="444379E1"/>
    <w:rsid w:val="4497145A"/>
    <w:rsid w:val="44A97B34"/>
    <w:rsid w:val="455F4E76"/>
    <w:rsid w:val="45830227"/>
    <w:rsid w:val="462744E0"/>
    <w:rsid w:val="4693181E"/>
    <w:rsid w:val="46C10A77"/>
    <w:rsid w:val="471E5684"/>
    <w:rsid w:val="474A038E"/>
    <w:rsid w:val="477B1E50"/>
    <w:rsid w:val="47935CF1"/>
    <w:rsid w:val="479E48B1"/>
    <w:rsid w:val="47A57D5C"/>
    <w:rsid w:val="47EF5032"/>
    <w:rsid w:val="484D373B"/>
    <w:rsid w:val="48D53D22"/>
    <w:rsid w:val="4919662F"/>
    <w:rsid w:val="493B5D49"/>
    <w:rsid w:val="49804BB7"/>
    <w:rsid w:val="49D13DF3"/>
    <w:rsid w:val="4A031344"/>
    <w:rsid w:val="4A5F742B"/>
    <w:rsid w:val="4AF31F03"/>
    <w:rsid w:val="4B63653E"/>
    <w:rsid w:val="4B65502D"/>
    <w:rsid w:val="4C2130C1"/>
    <w:rsid w:val="4C97728A"/>
    <w:rsid w:val="4CD456D3"/>
    <w:rsid w:val="4CF91100"/>
    <w:rsid w:val="4D297D0B"/>
    <w:rsid w:val="4D50664E"/>
    <w:rsid w:val="4D665E71"/>
    <w:rsid w:val="4DE90991"/>
    <w:rsid w:val="4DFF1E22"/>
    <w:rsid w:val="4E5C216F"/>
    <w:rsid w:val="4EB66985"/>
    <w:rsid w:val="4EDF22B7"/>
    <w:rsid w:val="4F596540"/>
    <w:rsid w:val="50091488"/>
    <w:rsid w:val="50120532"/>
    <w:rsid w:val="50240523"/>
    <w:rsid w:val="50C60BD8"/>
    <w:rsid w:val="50CF3D2E"/>
    <w:rsid w:val="50F90B06"/>
    <w:rsid w:val="521440B3"/>
    <w:rsid w:val="521F6F37"/>
    <w:rsid w:val="52C51605"/>
    <w:rsid w:val="53313469"/>
    <w:rsid w:val="53451153"/>
    <w:rsid w:val="536203AC"/>
    <w:rsid w:val="536567ED"/>
    <w:rsid w:val="53CE651E"/>
    <w:rsid w:val="53DE43DF"/>
    <w:rsid w:val="541D2A6E"/>
    <w:rsid w:val="54890697"/>
    <w:rsid w:val="548B13E0"/>
    <w:rsid w:val="54DA7145"/>
    <w:rsid w:val="552A1E7A"/>
    <w:rsid w:val="565B7119"/>
    <w:rsid w:val="56835ED4"/>
    <w:rsid w:val="56A27393"/>
    <w:rsid w:val="56B934B6"/>
    <w:rsid w:val="56D2359F"/>
    <w:rsid w:val="56EA194A"/>
    <w:rsid w:val="5726000E"/>
    <w:rsid w:val="57721191"/>
    <w:rsid w:val="578D66F1"/>
    <w:rsid w:val="57A9647A"/>
    <w:rsid w:val="57AC4DC9"/>
    <w:rsid w:val="57CF6D09"/>
    <w:rsid w:val="58607961"/>
    <w:rsid w:val="58BE3005"/>
    <w:rsid w:val="58F32D16"/>
    <w:rsid w:val="592310BA"/>
    <w:rsid w:val="592A2F6F"/>
    <w:rsid w:val="598454B4"/>
    <w:rsid w:val="599F00FF"/>
    <w:rsid w:val="59B461B6"/>
    <w:rsid w:val="5A3B7155"/>
    <w:rsid w:val="5AB337FA"/>
    <w:rsid w:val="5B1C2265"/>
    <w:rsid w:val="5B461090"/>
    <w:rsid w:val="5B653C0C"/>
    <w:rsid w:val="5BAA29F8"/>
    <w:rsid w:val="5BC87CF7"/>
    <w:rsid w:val="5BDB5C7C"/>
    <w:rsid w:val="5C1271C4"/>
    <w:rsid w:val="5C166CB5"/>
    <w:rsid w:val="5C2018E1"/>
    <w:rsid w:val="5CB85FBE"/>
    <w:rsid w:val="5CE215C9"/>
    <w:rsid w:val="5D5E4A10"/>
    <w:rsid w:val="5E020D0C"/>
    <w:rsid w:val="5E98635E"/>
    <w:rsid w:val="5EEE75BF"/>
    <w:rsid w:val="5F074826"/>
    <w:rsid w:val="5F990101"/>
    <w:rsid w:val="5FAA009F"/>
    <w:rsid w:val="5FB213EA"/>
    <w:rsid w:val="5FCD1D80"/>
    <w:rsid w:val="604E4AF5"/>
    <w:rsid w:val="60B3541A"/>
    <w:rsid w:val="60CC7600"/>
    <w:rsid w:val="61174DC5"/>
    <w:rsid w:val="611759A9"/>
    <w:rsid w:val="618038BB"/>
    <w:rsid w:val="61AB7E7E"/>
    <w:rsid w:val="61DF3FED"/>
    <w:rsid w:val="62B45479"/>
    <w:rsid w:val="62B83C2F"/>
    <w:rsid w:val="636522D0"/>
    <w:rsid w:val="637F26FC"/>
    <w:rsid w:val="639D68BF"/>
    <w:rsid w:val="63B03E93"/>
    <w:rsid w:val="63B95E82"/>
    <w:rsid w:val="63E80B4C"/>
    <w:rsid w:val="64563599"/>
    <w:rsid w:val="64836EB1"/>
    <w:rsid w:val="64A67C96"/>
    <w:rsid w:val="651E6BDA"/>
    <w:rsid w:val="65A83330"/>
    <w:rsid w:val="65D4374A"/>
    <w:rsid w:val="67476787"/>
    <w:rsid w:val="677857A7"/>
    <w:rsid w:val="6788704C"/>
    <w:rsid w:val="67CA30F3"/>
    <w:rsid w:val="683A6402"/>
    <w:rsid w:val="68642A54"/>
    <w:rsid w:val="687E749A"/>
    <w:rsid w:val="68B7537B"/>
    <w:rsid w:val="68BC6BB1"/>
    <w:rsid w:val="69017E2E"/>
    <w:rsid w:val="691E53FA"/>
    <w:rsid w:val="693B73C3"/>
    <w:rsid w:val="69EC0EB0"/>
    <w:rsid w:val="6A1F58CE"/>
    <w:rsid w:val="6A3776E5"/>
    <w:rsid w:val="6A38019B"/>
    <w:rsid w:val="6A7A48B2"/>
    <w:rsid w:val="6B431E84"/>
    <w:rsid w:val="6B8F2BBC"/>
    <w:rsid w:val="6BB107A8"/>
    <w:rsid w:val="6BE04485"/>
    <w:rsid w:val="6C0E1756"/>
    <w:rsid w:val="6C3739ED"/>
    <w:rsid w:val="6C377870"/>
    <w:rsid w:val="6CAB51F7"/>
    <w:rsid w:val="6CE018AB"/>
    <w:rsid w:val="6D064B23"/>
    <w:rsid w:val="6D5D28F4"/>
    <w:rsid w:val="6D667C5D"/>
    <w:rsid w:val="6D77332B"/>
    <w:rsid w:val="6D8F68C7"/>
    <w:rsid w:val="6DD30EA9"/>
    <w:rsid w:val="6E2B2A93"/>
    <w:rsid w:val="6E5B53AF"/>
    <w:rsid w:val="6E932C50"/>
    <w:rsid w:val="6EA0396F"/>
    <w:rsid w:val="6EAD5961"/>
    <w:rsid w:val="6EE54C0E"/>
    <w:rsid w:val="6F4220FC"/>
    <w:rsid w:val="6FAF4FFE"/>
    <w:rsid w:val="6FBB39A3"/>
    <w:rsid w:val="6FC870F1"/>
    <w:rsid w:val="6FD40F09"/>
    <w:rsid w:val="6FF956E9"/>
    <w:rsid w:val="70BE6DF2"/>
    <w:rsid w:val="710952B8"/>
    <w:rsid w:val="715A2C52"/>
    <w:rsid w:val="71D376CA"/>
    <w:rsid w:val="723D0FE7"/>
    <w:rsid w:val="7294743D"/>
    <w:rsid w:val="73245D03"/>
    <w:rsid w:val="735D6164"/>
    <w:rsid w:val="73847456"/>
    <w:rsid w:val="73C45860"/>
    <w:rsid w:val="743B5B68"/>
    <w:rsid w:val="74713E21"/>
    <w:rsid w:val="74766211"/>
    <w:rsid w:val="74837E8E"/>
    <w:rsid w:val="75614FED"/>
    <w:rsid w:val="75962343"/>
    <w:rsid w:val="763149BF"/>
    <w:rsid w:val="76A35191"/>
    <w:rsid w:val="76C134A7"/>
    <w:rsid w:val="76D45086"/>
    <w:rsid w:val="771B741D"/>
    <w:rsid w:val="774F12D5"/>
    <w:rsid w:val="7879089F"/>
    <w:rsid w:val="787943FB"/>
    <w:rsid w:val="794E7F9D"/>
    <w:rsid w:val="79A05FB5"/>
    <w:rsid w:val="79E9735F"/>
    <w:rsid w:val="7A187F8B"/>
    <w:rsid w:val="7A506496"/>
    <w:rsid w:val="7A9546D6"/>
    <w:rsid w:val="7AB2122E"/>
    <w:rsid w:val="7AC00E79"/>
    <w:rsid w:val="7AFB37ED"/>
    <w:rsid w:val="7B2F5245"/>
    <w:rsid w:val="7B656EB9"/>
    <w:rsid w:val="7B881772"/>
    <w:rsid w:val="7C22556B"/>
    <w:rsid w:val="7C4E5B9F"/>
    <w:rsid w:val="7CB60A26"/>
    <w:rsid w:val="7D280F1F"/>
    <w:rsid w:val="7DA323B8"/>
    <w:rsid w:val="7DDC0479"/>
    <w:rsid w:val="7E096221"/>
    <w:rsid w:val="7E84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paragraph" w:styleId="6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spacing w:after="120" w:line="240" w:lineRule="auto"/>
      <w:ind w:left="420" w:leftChars="200" w:firstLine="420" w:firstLineChars="200"/>
    </w:pPr>
    <w:rPr>
      <w:sz w:val="21"/>
    </w:rPr>
  </w:style>
  <w:style w:type="paragraph" w:styleId="3">
    <w:name w:val="Body Text Indent"/>
    <w:basedOn w:val="1"/>
    <w:unhideWhenUsed/>
    <w:qFormat/>
    <w:uiPriority w:val="99"/>
    <w:pPr>
      <w:spacing w:line="360" w:lineRule="auto"/>
      <w:ind w:firstLine="480" w:firstLineChars="200"/>
    </w:pPr>
    <w:rPr>
      <w:sz w:val="24"/>
    </w:rPr>
  </w:style>
  <w:style w:type="paragraph" w:styleId="7">
    <w:name w:val="Normal Indent"/>
    <w:basedOn w:val="1"/>
    <w:next w:val="6"/>
    <w:qFormat/>
    <w:uiPriority w:val="0"/>
    <w:pPr>
      <w:ind w:firstLine="200" w:firstLineChars="200"/>
    </w:pPr>
    <w:rPr>
      <w:szCs w:val="24"/>
    </w:rPr>
  </w:style>
  <w:style w:type="paragraph" w:styleId="8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9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2">
    <w:name w:val="Table Grid"/>
    <w:basedOn w:val="11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customStyle="1" w:styleId="15">
    <w:name w:val="标题 2 字符"/>
    <w:basedOn w:val="13"/>
    <w:link w:val="5"/>
    <w:qFormat/>
    <w:uiPriority w:val="9"/>
    <w:rPr>
      <w:rFonts w:hAnsiTheme="majorHAnsi" w:cstheme="majorBidi"/>
      <w:b/>
      <w:bCs/>
      <w:sz w:val="32"/>
      <w:szCs w:val="32"/>
    </w:rPr>
  </w:style>
  <w:style w:type="character" w:customStyle="1" w:styleId="16">
    <w:name w:val="font11"/>
    <w:basedOn w:val="13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18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character" w:customStyle="1" w:styleId="19">
    <w:name w:val="fontstyle01"/>
    <w:basedOn w:val="13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20">
    <w:name w:val="font61"/>
    <w:basedOn w:val="13"/>
    <w:qFormat/>
    <w:uiPriority w:val="0"/>
    <w:rPr>
      <w:rFonts w:hint="default" w:ascii="Segoe UI" w:hAnsi="Segoe UI" w:eastAsia="Segoe UI" w:cs="Segoe UI"/>
      <w:b/>
      <w:bCs/>
      <w:color w:val="222222"/>
      <w:sz w:val="18"/>
      <w:szCs w:val="18"/>
      <w:u w:val="none"/>
    </w:rPr>
  </w:style>
  <w:style w:type="character" w:customStyle="1" w:styleId="21">
    <w:name w:val="font112"/>
    <w:basedOn w:val="13"/>
    <w:qFormat/>
    <w:uiPriority w:val="0"/>
    <w:rPr>
      <w:rFonts w:hint="eastAsia" w:ascii="宋体" w:hAnsi="宋体" w:eastAsia="宋体" w:cs="宋体"/>
      <w:b/>
      <w:bCs/>
      <w:color w:val="222222"/>
      <w:sz w:val="18"/>
      <w:szCs w:val="18"/>
      <w:u w:val="none"/>
    </w:rPr>
  </w:style>
  <w:style w:type="character" w:customStyle="1" w:styleId="22">
    <w:name w:val="font101"/>
    <w:basedOn w:val="13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51"/>
    <w:basedOn w:val="13"/>
    <w:qFormat/>
    <w:uiPriority w:val="0"/>
    <w:rPr>
      <w:rFonts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1378</Words>
  <Characters>1723</Characters>
  <Lines>126</Lines>
  <Paragraphs>35</Paragraphs>
  <TotalTime>254</TotalTime>
  <ScaleCrop>false</ScaleCrop>
  <LinksUpToDate>false</LinksUpToDate>
  <CharactersWithSpaces>2129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2023-07-25T12:21:00Z</dcterms:created>
  <dc:creator>生产技术部-张福林</dc:creator>
  <cp:lastModifiedBy>不简单的努力</cp:lastModifiedBy>
  <cp:lastPrinted>2025-12-29T11:36:42Z</cp:lastPrinted>
  <dcterms:modified xsi:type="dcterms:W3CDTF">2026-01-05T04:35:18Z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F833190FBF5A4C31BE24EF7B1E5722A4_13</vt:lpwstr>
  </property>
  <property fmtid="{D5CDD505-2E9C-101B-9397-08002B2CF9AE}" pid="4" name="KSOTemplateDocerSaveRecord">
    <vt:lpwstr>eyJoZGlkIjoiYThhYmZlMWI5YmM3Y2ZiNDFlZWZiN2M0MWVmODIwMTAiLCJ1c2VySWQiOiIzNzQ1MzE5NzgifQ==</vt:lpwstr>
  </property>
</Properties>
</file>